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7" w:rsidRPr="003C30A4" w:rsidRDefault="00174237" w:rsidP="00174237">
      <w:pPr>
        <w:pStyle w:val="a4"/>
        <w:rPr>
          <w:sz w:val="32"/>
          <w:szCs w:val="32"/>
          <w:rtl/>
        </w:rPr>
      </w:pPr>
      <w:r w:rsidRPr="003C30A4">
        <w:rPr>
          <w:rFonts w:hint="cs"/>
          <w:sz w:val="32"/>
          <w:szCs w:val="32"/>
          <w:rtl/>
        </w:rPr>
        <w:t>بِسْمِ اللَّهِ الرَّحْمَنِ الرَّحِيمِ</w:t>
      </w:r>
      <w:r w:rsidRPr="003C30A4">
        <w:rPr>
          <w:rFonts w:hint="cs"/>
          <w:sz w:val="32"/>
          <w:szCs w:val="32"/>
          <w:rtl/>
        </w:rPr>
        <w:cr/>
      </w:r>
    </w:p>
    <w:p w:rsidR="00174237" w:rsidRPr="003C30A4" w:rsidRDefault="00174237" w:rsidP="00174237">
      <w:pPr>
        <w:pStyle w:val="a4"/>
        <w:widowControl w:val="0"/>
        <w:rPr>
          <w:rFonts w:cs="DecoType Thuluth"/>
          <w:b/>
          <w:bCs/>
          <w:sz w:val="40"/>
          <w:szCs w:val="40"/>
          <w:rtl/>
        </w:rPr>
      </w:pPr>
      <w:r w:rsidRPr="003C30A4">
        <w:rPr>
          <w:rFonts w:cs="DecoType Thuluth" w:hint="cs"/>
          <w:b/>
          <w:bCs/>
          <w:sz w:val="40"/>
          <w:szCs w:val="40"/>
          <w:rtl/>
        </w:rPr>
        <w:t xml:space="preserve">السيرة الذاتية </w:t>
      </w:r>
      <w:r>
        <w:rPr>
          <w:rFonts w:cs="DecoType Thuluth" w:hint="cs"/>
          <w:b/>
          <w:bCs/>
          <w:sz w:val="40"/>
          <w:szCs w:val="40"/>
          <w:rtl/>
        </w:rPr>
        <w:t>للدكتور</w:t>
      </w:r>
      <w:r w:rsidRPr="003C30A4">
        <w:rPr>
          <w:rFonts w:cs="DecoType Thuluth" w:hint="cs"/>
          <w:b/>
          <w:bCs/>
          <w:sz w:val="40"/>
          <w:szCs w:val="40"/>
          <w:rtl/>
        </w:rPr>
        <w:t xml:space="preserve"> / أحـمـد محمود محمد عابد</w:t>
      </w:r>
    </w:p>
    <w:tbl>
      <w:tblPr>
        <w:bidiVisual/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235"/>
      </w:tblGrid>
      <w:tr w:rsidR="00174237" w:rsidRPr="000D7691" w:rsidTr="002703DD">
        <w:tc>
          <w:tcPr>
            <w:tcW w:w="6237" w:type="dxa"/>
            <w:shd w:val="clear" w:color="auto" w:fill="auto"/>
          </w:tcPr>
          <w:p w:rsidR="00174237" w:rsidRPr="000D7691" w:rsidRDefault="00174237" w:rsidP="002703DD">
            <w:pPr>
              <w:pStyle w:val="3"/>
              <w:keepNext w:val="0"/>
              <w:widowControl w:val="0"/>
              <w:tabs>
                <w:tab w:val="clear" w:pos="1927"/>
                <w:tab w:val="clear" w:pos="2636"/>
                <w:tab w:val="left" w:pos="1643"/>
                <w:tab w:val="left" w:pos="4053"/>
              </w:tabs>
              <w:ind w:left="2210" w:hanging="2268"/>
              <w:jc w:val="both"/>
              <w:rPr>
                <w:sz w:val="32"/>
                <w:szCs w:val="32"/>
                <w:rtl/>
              </w:rPr>
            </w:pPr>
            <w:r w:rsidRPr="000D7691">
              <w:rPr>
                <w:rFonts w:hint="cs"/>
                <w:sz w:val="32"/>
                <w:szCs w:val="32"/>
                <w:rtl/>
              </w:rPr>
              <w:t xml:space="preserve">الاسم 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: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أحمد محمود محمد عابد</w:t>
            </w:r>
          </w:p>
          <w:p w:rsidR="00174237" w:rsidRPr="000D7691" w:rsidRDefault="00174237" w:rsidP="002703DD">
            <w:pPr>
              <w:pStyle w:val="3"/>
              <w:keepNext w:val="0"/>
              <w:widowControl w:val="0"/>
              <w:tabs>
                <w:tab w:val="clear" w:pos="1927"/>
                <w:tab w:val="clear" w:pos="2636"/>
                <w:tab w:val="left" w:pos="1643"/>
                <w:tab w:val="left" w:pos="4053"/>
              </w:tabs>
              <w:ind w:left="2210" w:hanging="2268"/>
              <w:jc w:val="both"/>
              <w:rPr>
                <w:sz w:val="32"/>
                <w:szCs w:val="32"/>
                <w:rtl/>
              </w:rPr>
            </w:pPr>
            <w:r w:rsidRPr="000D7691">
              <w:rPr>
                <w:rFonts w:hint="cs"/>
                <w:sz w:val="32"/>
                <w:szCs w:val="32"/>
                <w:rtl/>
              </w:rPr>
              <w:t>تاريخ ومحل الميلاد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: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 xml:space="preserve">26/11/1981م </w:t>
            </w:r>
            <w:r w:rsidRPr="000D7691">
              <w:rPr>
                <w:sz w:val="32"/>
                <w:szCs w:val="32"/>
                <w:rtl/>
              </w:rPr>
              <w:t>–</w:t>
            </w:r>
            <w:r w:rsidRPr="000D7691">
              <w:rPr>
                <w:rFonts w:hint="cs"/>
                <w:sz w:val="32"/>
                <w:szCs w:val="32"/>
                <w:rtl/>
              </w:rPr>
              <w:t xml:space="preserve"> غزة - فلسطين</w:t>
            </w:r>
          </w:p>
          <w:p w:rsidR="00174237" w:rsidRPr="000D7691" w:rsidRDefault="00174237" w:rsidP="002703DD">
            <w:pPr>
              <w:pStyle w:val="3"/>
              <w:keepNext w:val="0"/>
              <w:widowControl w:val="0"/>
              <w:tabs>
                <w:tab w:val="clear" w:pos="1927"/>
                <w:tab w:val="clear" w:pos="2636"/>
                <w:tab w:val="left" w:pos="1643"/>
                <w:tab w:val="left" w:pos="4053"/>
              </w:tabs>
              <w:ind w:left="2210" w:hanging="2268"/>
              <w:jc w:val="both"/>
              <w:rPr>
                <w:sz w:val="32"/>
                <w:szCs w:val="32"/>
                <w:rtl/>
              </w:rPr>
            </w:pPr>
            <w:r w:rsidRPr="000D7691">
              <w:rPr>
                <w:rFonts w:hint="cs"/>
                <w:sz w:val="32"/>
                <w:szCs w:val="32"/>
                <w:rtl/>
              </w:rPr>
              <w:t>مكان العمل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: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جامعة الأزهر - غزة</w:t>
            </w:r>
          </w:p>
          <w:p w:rsidR="00174237" w:rsidRPr="000D7691" w:rsidRDefault="00174237" w:rsidP="002703DD">
            <w:pPr>
              <w:pStyle w:val="3"/>
              <w:keepNext w:val="0"/>
              <w:widowControl w:val="0"/>
              <w:tabs>
                <w:tab w:val="clear" w:pos="1927"/>
                <w:tab w:val="clear" w:pos="2636"/>
                <w:tab w:val="left" w:pos="1643"/>
                <w:tab w:val="left" w:pos="4053"/>
              </w:tabs>
              <w:ind w:left="2210" w:hanging="2268"/>
              <w:jc w:val="both"/>
              <w:rPr>
                <w:sz w:val="32"/>
                <w:szCs w:val="32"/>
                <w:rtl/>
              </w:rPr>
            </w:pPr>
            <w:r w:rsidRPr="000D7691">
              <w:rPr>
                <w:rFonts w:hint="cs"/>
                <w:sz w:val="32"/>
                <w:szCs w:val="32"/>
                <w:rtl/>
              </w:rPr>
              <w:t>مكان الإقامة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: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غزة - فلسطين</w:t>
            </w:r>
          </w:p>
          <w:p w:rsidR="00174237" w:rsidRPr="000D7691" w:rsidRDefault="00174237" w:rsidP="002703DD">
            <w:pPr>
              <w:pStyle w:val="3"/>
              <w:keepNext w:val="0"/>
              <w:widowControl w:val="0"/>
              <w:tabs>
                <w:tab w:val="clear" w:pos="1927"/>
                <w:tab w:val="clear" w:pos="2636"/>
                <w:tab w:val="left" w:pos="1643"/>
                <w:tab w:val="left" w:pos="4053"/>
              </w:tabs>
              <w:ind w:left="2210" w:hanging="2268"/>
              <w:jc w:val="both"/>
              <w:rPr>
                <w:sz w:val="32"/>
                <w:szCs w:val="32"/>
                <w:rtl/>
              </w:rPr>
            </w:pPr>
            <w:r w:rsidRPr="000D7691">
              <w:rPr>
                <w:rFonts w:hint="cs"/>
                <w:sz w:val="32"/>
                <w:szCs w:val="32"/>
                <w:rtl/>
              </w:rPr>
              <w:t>الجوال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:</w:t>
            </w:r>
            <w:r w:rsidRPr="000D7691">
              <w:rPr>
                <w:rFonts w:hint="cs"/>
                <w:sz w:val="32"/>
                <w:szCs w:val="32"/>
                <w:rtl/>
              </w:rPr>
              <w:tab/>
              <w:t>00970597770660</w:t>
            </w:r>
          </w:p>
          <w:p w:rsidR="00174237" w:rsidRPr="000D7691" w:rsidRDefault="00174237" w:rsidP="002703DD">
            <w:pPr>
              <w:rPr>
                <w:sz w:val="32"/>
                <w:szCs w:val="32"/>
                <w:rtl/>
              </w:rPr>
            </w:pPr>
            <w:r w:rsidRPr="000D7691">
              <w:rPr>
                <w:rFonts w:hint="cs"/>
                <w:sz w:val="32"/>
                <w:szCs w:val="32"/>
                <w:rtl/>
              </w:rPr>
              <w:t>عبر البريد الإلكتروني</w:t>
            </w:r>
            <w:r w:rsidRPr="000D7691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  <w:hyperlink r:id="rId7" w:history="1">
              <w:r w:rsidRPr="000D7691">
                <w:rPr>
                  <w:rStyle w:val="Hyperlink"/>
                  <w:rFonts w:cs="Times New Roman"/>
                  <w:sz w:val="32"/>
                  <w:szCs w:val="32"/>
                </w:rPr>
                <w:t>Aabed70@hotmail.com</w:t>
              </w:r>
            </w:hyperlink>
            <w:r w:rsidRPr="000D7691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174237" w:rsidRPr="000D7691" w:rsidRDefault="00174237" w:rsidP="002703DD">
            <w:pPr>
              <w:pStyle w:val="3"/>
              <w:keepNext w:val="0"/>
              <w:widowControl w:val="0"/>
              <w:tabs>
                <w:tab w:val="clear" w:pos="1927"/>
                <w:tab w:val="clear" w:pos="2636"/>
                <w:tab w:val="left" w:pos="1643"/>
                <w:tab w:val="left" w:pos="4053"/>
              </w:tabs>
              <w:ind w:left="0" w:firstLine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235" w:type="dxa"/>
            <w:shd w:val="clear" w:color="auto" w:fill="auto"/>
          </w:tcPr>
          <w:p w:rsidR="00174237" w:rsidRPr="000D7691" w:rsidRDefault="00174237" w:rsidP="002703DD">
            <w:pPr>
              <w:pStyle w:val="3"/>
              <w:keepNext w:val="0"/>
              <w:widowControl w:val="0"/>
              <w:tabs>
                <w:tab w:val="clear" w:pos="1927"/>
                <w:tab w:val="clear" w:pos="2636"/>
                <w:tab w:val="left" w:pos="1643"/>
                <w:tab w:val="left" w:pos="4053"/>
              </w:tabs>
              <w:ind w:left="0" w:firstLine="0"/>
              <w:jc w:val="both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inline distT="0" distB="0" distL="0" distR="0">
                  <wp:extent cx="1257300" cy="1619250"/>
                  <wp:effectExtent l="0" t="0" r="0" b="0"/>
                  <wp:docPr id="1" name="صورة 1" descr="صورة شخصية احمد عاب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صورة شخصية احمد عاب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237" w:rsidRPr="000D7691" w:rsidRDefault="00174237" w:rsidP="00174237">
      <w:pPr>
        <w:widowControl w:val="0"/>
        <w:numPr>
          <w:ilvl w:val="1"/>
          <w:numId w:val="1"/>
        </w:numPr>
        <w:tabs>
          <w:tab w:val="clear" w:pos="1440"/>
          <w:tab w:val="num" w:pos="651"/>
          <w:tab w:val="left" w:pos="2919"/>
        </w:tabs>
        <w:ind w:left="651" w:right="0" w:hanging="709"/>
        <w:jc w:val="both"/>
        <w:rPr>
          <w:b/>
          <w:bCs/>
          <w:sz w:val="36"/>
          <w:szCs w:val="36"/>
        </w:rPr>
      </w:pPr>
      <w:r w:rsidRPr="000D7691">
        <w:rPr>
          <w:rFonts w:hint="cs"/>
          <w:b/>
          <w:bCs/>
          <w:sz w:val="36"/>
          <w:szCs w:val="36"/>
          <w:rtl/>
        </w:rPr>
        <w:t>المؤهلات العلمية :</w:t>
      </w:r>
    </w:p>
    <w:p w:rsidR="00174237" w:rsidRPr="000D7691" w:rsidRDefault="00174237" w:rsidP="00185E82">
      <w:pPr>
        <w:pStyle w:val="3"/>
        <w:keepNext w:val="0"/>
        <w:widowControl w:val="0"/>
        <w:tabs>
          <w:tab w:val="clear" w:pos="1927"/>
          <w:tab w:val="clear" w:pos="2636"/>
          <w:tab w:val="left" w:pos="2075"/>
          <w:tab w:val="left" w:pos="4053"/>
        </w:tabs>
        <w:ind w:left="2358" w:hanging="2416"/>
        <w:jc w:val="both"/>
        <w:rPr>
          <w:b/>
          <w:bCs/>
          <w:sz w:val="32"/>
          <w:szCs w:val="32"/>
          <w:rtl/>
        </w:rPr>
      </w:pPr>
      <w:r w:rsidRPr="000D7691">
        <w:rPr>
          <w:rFonts w:hint="cs"/>
          <w:sz w:val="32"/>
          <w:szCs w:val="32"/>
          <w:rtl/>
        </w:rPr>
        <w:t xml:space="preserve">- دكتوراه  </w:t>
      </w:r>
      <w:r w:rsidRPr="000D7691">
        <w:rPr>
          <w:rFonts w:hint="cs"/>
          <w:sz w:val="32"/>
          <w:szCs w:val="32"/>
          <w:rtl/>
        </w:rPr>
        <w:tab/>
        <w:t>: تخصص العقيدة والمذاهب المعاصرة جامعة الزيتونة تونس، الرسالة بعنوان "</w:t>
      </w:r>
      <w:r w:rsidRPr="000D7691">
        <w:rPr>
          <w:rFonts w:hint="cs"/>
          <w:b/>
          <w:bCs/>
          <w:sz w:val="32"/>
          <w:szCs w:val="32"/>
          <w:rtl/>
        </w:rPr>
        <w:t>الآراء الكلامية بين القاضي عبد الجبار والإمام الجويني دراسة مقارنة</w:t>
      </w:r>
      <w:r w:rsidRPr="000D7691">
        <w:rPr>
          <w:rFonts w:hint="cs"/>
          <w:sz w:val="32"/>
          <w:szCs w:val="32"/>
          <w:rtl/>
        </w:rPr>
        <w:t>"، وقد تركزت الدراسة على بيان أثر</w:t>
      </w:r>
      <w:r w:rsidR="00185E82">
        <w:rPr>
          <w:rFonts w:hint="cs"/>
          <w:sz w:val="32"/>
          <w:szCs w:val="32"/>
          <w:rtl/>
        </w:rPr>
        <w:t xml:space="preserve"> نظرية المعرفة في بناء التوحيد.</w:t>
      </w:r>
      <w:bookmarkStart w:id="0" w:name="_GoBack"/>
      <w:bookmarkEnd w:id="0"/>
    </w:p>
    <w:p w:rsidR="00174237" w:rsidRPr="000D7691" w:rsidRDefault="00174237" w:rsidP="00174237">
      <w:pPr>
        <w:pStyle w:val="3"/>
        <w:keepNext w:val="0"/>
        <w:widowControl w:val="0"/>
        <w:tabs>
          <w:tab w:val="clear" w:pos="1927"/>
          <w:tab w:val="clear" w:pos="2636"/>
          <w:tab w:val="left" w:pos="2075"/>
          <w:tab w:val="left" w:pos="4053"/>
        </w:tabs>
        <w:ind w:left="2358" w:hanging="2416"/>
        <w:jc w:val="both"/>
        <w:rPr>
          <w:sz w:val="32"/>
          <w:szCs w:val="32"/>
          <w:rtl/>
        </w:rPr>
      </w:pPr>
      <w:r w:rsidRPr="000D7691">
        <w:rPr>
          <w:rFonts w:hint="cs"/>
          <w:sz w:val="32"/>
          <w:szCs w:val="32"/>
          <w:rtl/>
        </w:rPr>
        <w:t xml:space="preserve">- الماجستير  </w:t>
      </w:r>
      <w:r w:rsidRPr="000D7691">
        <w:rPr>
          <w:rFonts w:hint="cs"/>
          <w:sz w:val="32"/>
          <w:szCs w:val="32"/>
          <w:rtl/>
        </w:rPr>
        <w:tab/>
        <w:t xml:space="preserve">: </w:t>
      </w:r>
      <w:r w:rsidRPr="000D7691">
        <w:rPr>
          <w:rFonts w:hint="cs"/>
          <w:sz w:val="32"/>
          <w:szCs w:val="32"/>
          <w:rtl/>
        </w:rPr>
        <w:tab/>
        <w:t xml:space="preserve">ماجستير من قسم العقيدة التابع لكلية أصول الدين والرسالة بعنوان: </w:t>
      </w:r>
      <w:r w:rsidRPr="000D7691">
        <w:rPr>
          <w:rFonts w:hint="cs"/>
          <w:b/>
          <w:bCs/>
          <w:sz w:val="32"/>
          <w:szCs w:val="32"/>
          <w:rtl/>
        </w:rPr>
        <w:t xml:space="preserve"> "العقل بين الفرق الإسلامية </w:t>
      </w:r>
      <w:r w:rsidRPr="000D7691">
        <w:rPr>
          <w:b/>
          <w:bCs/>
          <w:sz w:val="32"/>
          <w:szCs w:val="32"/>
          <w:rtl/>
        </w:rPr>
        <w:t>–</w:t>
      </w:r>
      <w:r w:rsidRPr="000D7691">
        <w:rPr>
          <w:rFonts w:hint="cs"/>
          <w:b/>
          <w:bCs/>
          <w:sz w:val="32"/>
          <w:szCs w:val="32"/>
          <w:rtl/>
        </w:rPr>
        <w:t xml:space="preserve"> قديماً وحديثاً".</w:t>
      </w:r>
    </w:p>
    <w:p w:rsidR="00174237" w:rsidRPr="000D7691" w:rsidRDefault="00174237" w:rsidP="00174237">
      <w:pPr>
        <w:pStyle w:val="3"/>
        <w:keepNext w:val="0"/>
        <w:widowControl w:val="0"/>
        <w:tabs>
          <w:tab w:val="clear" w:pos="1927"/>
          <w:tab w:val="clear" w:pos="2636"/>
          <w:tab w:val="left" w:pos="2075"/>
          <w:tab w:val="left" w:pos="4053"/>
        </w:tabs>
        <w:ind w:left="2358" w:hanging="2416"/>
        <w:jc w:val="both"/>
        <w:rPr>
          <w:sz w:val="32"/>
          <w:szCs w:val="32"/>
        </w:rPr>
      </w:pPr>
      <w:r w:rsidRPr="000D7691">
        <w:rPr>
          <w:rFonts w:hint="cs"/>
          <w:sz w:val="32"/>
          <w:szCs w:val="32"/>
          <w:rtl/>
        </w:rPr>
        <w:tab/>
        <w:t xml:space="preserve">وقد حازت الرسالة على جائزة الجامعة الإسلامية لأبحاث التخرج ورسائل الماجستير المتميزة، وقد طبعت بدار الكتب العلمية </w:t>
      </w:r>
      <w:r w:rsidRPr="000D7691">
        <w:rPr>
          <w:sz w:val="32"/>
          <w:szCs w:val="32"/>
          <w:rtl/>
        </w:rPr>
        <w:t>–</w:t>
      </w:r>
      <w:r w:rsidRPr="000D7691">
        <w:rPr>
          <w:rFonts w:hint="cs"/>
          <w:sz w:val="32"/>
          <w:szCs w:val="32"/>
          <w:rtl/>
        </w:rPr>
        <w:t xml:space="preserve"> لبنان </w:t>
      </w:r>
      <w:r w:rsidRPr="000D7691">
        <w:rPr>
          <w:sz w:val="32"/>
          <w:szCs w:val="32"/>
          <w:rtl/>
        </w:rPr>
        <w:t>–</w:t>
      </w:r>
      <w:r w:rsidRPr="000D7691">
        <w:rPr>
          <w:rFonts w:hint="cs"/>
          <w:sz w:val="32"/>
          <w:szCs w:val="32"/>
          <w:rtl/>
        </w:rPr>
        <w:t xml:space="preserve"> 2012.</w:t>
      </w:r>
    </w:p>
    <w:p w:rsidR="00174237" w:rsidRPr="000D7691" w:rsidRDefault="00174237" w:rsidP="00174237">
      <w:pPr>
        <w:pStyle w:val="3"/>
        <w:keepNext w:val="0"/>
        <w:widowControl w:val="0"/>
        <w:tabs>
          <w:tab w:val="clear" w:pos="1927"/>
          <w:tab w:val="clear" w:pos="2636"/>
          <w:tab w:val="left" w:pos="2075"/>
          <w:tab w:val="left" w:pos="4053"/>
        </w:tabs>
        <w:ind w:left="2358" w:hanging="2416"/>
        <w:jc w:val="both"/>
        <w:rPr>
          <w:sz w:val="32"/>
          <w:szCs w:val="32"/>
        </w:rPr>
      </w:pPr>
      <w:r w:rsidRPr="000D7691">
        <w:rPr>
          <w:rFonts w:hint="cs"/>
          <w:sz w:val="32"/>
          <w:szCs w:val="32"/>
          <w:rtl/>
        </w:rPr>
        <w:t xml:space="preserve">- الدبلوم العام </w:t>
      </w:r>
      <w:r w:rsidRPr="000D7691">
        <w:rPr>
          <w:rFonts w:hint="cs"/>
          <w:sz w:val="32"/>
          <w:szCs w:val="32"/>
          <w:rtl/>
        </w:rPr>
        <w:tab/>
        <w:t xml:space="preserve">: </w:t>
      </w:r>
      <w:r w:rsidRPr="000D7691">
        <w:rPr>
          <w:rFonts w:hint="cs"/>
          <w:sz w:val="32"/>
          <w:szCs w:val="32"/>
          <w:rtl/>
        </w:rPr>
        <w:tab/>
        <w:t>الدبلوم العام في التربية من كلية التربية بالجامعة الإسلامية 2005م.</w:t>
      </w:r>
    </w:p>
    <w:p w:rsidR="00174237" w:rsidRDefault="00174237" w:rsidP="00174237">
      <w:pPr>
        <w:pStyle w:val="3"/>
        <w:keepNext w:val="0"/>
        <w:widowControl w:val="0"/>
        <w:tabs>
          <w:tab w:val="clear" w:pos="1927"/>
          <w:tab w:val="clear" w:pos="2636"/>
          <w:tab w:val="left" w:pos="2075"/>
          <w:tab w:val="left" w:pos="4053"/>
        </w:tabs>
        <w:ind w:left="2358" w:hanging="2416"/>
        <w:jc w:val="both"/>
        <w:rPr>
          <w:sz w:val="32"/>
          <w:szCs w:val="32"/>
          <w:rtl/>
        </w:rPr>
      </w:pPr>
      <w:r w:rsidRPr="000D7691">
        <w:rPr>
          <w:rFonts w:hint="cs"/>
          <w:sz w:val="32"/>
          <w:szCs w:val="32"/>
          <w:rtl/>
        </w:rPr>
        <w:t xml:space="preserve">- البكالوريوس </w:t>
      </w:r>
      <w:r w:rsidRPr="000D7691">
        <w:rPr>
          <w:rFonts w:hint="cs"/>
          <w:sz w:val="32"/>
          <w:szCs w:val="32"/>
          <w:rtl/>
        </w:rPr>
        <w:tab/>
        <w:t xml:space="preserve">: </w:t>
      </w:r>
      <w:r w:rsidRPr="000D7691">
        <w:rPr>
          <w:rFonts w:hint="cs"/>
          <w:sz w:val="32"/>
          <w:szCs w:val="32"/>
          <w:rtl/>
        </w:rPr>
        <w:tab/>
        <w:t>كلية الدعوة الإسلامية التابعة لوزارة الأوقـاف والشؤون الدينية.</w:t>
      </w:r>
    </w:p>
    <w:p w:rsidR="00174237" w:rsidRPr="000D7691" w:rsidRDefault="00174237" w:rsidP="00174237">
      <w:pPr>
        <w:rPr>
          <w:rtl/>
        </w:rPr>
      </w:pPr>
    </w:p>
    <w:p w:rsidR="00174237" w:rsidRPr="000D7691" w:rsidRDefault="00174237" w:rsidP="00174237">
      <w:pPr>
        <w:widowControl w:val="0"/>
        <w:numPr>
          <w:ilvl w:val="1"/>
          <w:numId w:val="1"/>
        </w:numPr>
        <w:tabs>
          <w:tab w:val="clear" w:pos="1440"/>
          <w:tab w:val="num" w:pos="651"/>
          <w:tab w:val="left" w:pos="2919"/>
        </w:tabs>
        <w:ind w:left="651" w:right="0" w:hanging="709"/>
        <w:jc w:val="both"/>
        <w:rPr>
          <w:b/>
          <w:bCs/>
          <w:sz w:val="36"/>
          <w:szCs w:val="36"/>
          <w:rtl/>
        </w:rPr>
      </w:pPr>
      <w:r w:rsidRPr="000D7691">
        <w:rPr>
          <w:rFonts w:hint="cs"/>
          <w:b/>
          <w:bCs/>
          <w:sz w:val="36"/>
          <w:szCs w:val="36"/>
          <w:rtl/>
        </w:rPr>
        <w:t>الخبرات العملية :</w:t>
      </w:r>
    </w:p>
    <w:p w:rsidR="00174237" w:rsidRPr="000D7691" w:rsidRDefault="00174237" w:rsidP="00174237">
      <w:pPr>
        <w:widowControl w:val="0"/>
        <w:numPr>
          <w:ilvl w:val="0"/>
          <w:numId w:val="2"/>
        </w:numPr>
        <w:tabs>
          <w:tab w:val="clear" w:pos="720"/>
          <w:tab w:val="num" w:pos="793"/>
          <w:tab w:val="left" w:pos="1502"/>
          <w:tab w:val="left" w:pos="2919"/>
        </w:tabs>
        <w:ind w:left="793" w:right="0" w:hanging="709"/>
        <w:jc w:val="both"/>
        <w:rPr>
          <w:sz w:val="32"/>
          <w:szCs w:val="32"/>
        </w:rPr>
      </w:pPr>
      <w:r w:rsidRPr="000D7691">
        <w:rPr>
          <w:rFonts w:hint="cs"/>
          <w:sz w:val="32"/>
          <w:szCs w:val="32"/>
          <w:rtl/>
        </w:rPr>
        <w:t>محاضر بجامعة الأزهر بغزة منذ عام 2006م وحتى تاريخه.</w:t>
      </w:r>
    </w:p>
    <w:p w:rsidR="00174237" w:rsidRPr="000D7691" w:rsidRDefault="00174237" w:rsidP="00174237">
      <w:pPr>
        <w:widowControl w:val="0"/>
        <w:numPr>
          <w:ilvl w:val="0"/>
          <w:numId w:val="2"/>
        </w:numPr>
        <w:tabs>
          <w:tab w:val="clear" w:pos="720"/>
          <w:tab w:val="num" w:pos="793"/>
          <w:tab w:val="left" w:pos="1502"/>
          <w:tab w:val="left" w:pos="2919"/>
        </w:tabs>
        <w:ind w:left="793" w:right="0" w:hanging="709"/>
        <w:jc w:val="both"/>
        <w:rPr>
          <w:sz w:val="32"/>
          <w:szCs w:val="32"/>
        </w:rPr>
      </w:pPr>
      <w:r w:rsidRPr="000D7691">
        <w:rPr>
          <w:rFonts w:hint="cs"/>
          <w:sz w:val="32"/>
          <w:szCs w:val="32"/>
          <w:rtl/>
        </w:rPr>
        <w:t>مدرس لمادة التربية الإسلامية بوزارة التربية والتعليم الفلسطينية من 2007-2009م.</w:t>
      </w:r>
    </w:p>
    <w:p w:rsidR="00174237" w:rsidRPr="000D7691" w:rsidRDefault="00174237" w:rsidP="00174237">
      <w:pPr>
        <w:widowControl w:val="0"/>
        <w:numPr>
          <w:ilvl w:val="0"/>
          <w:numId w:val="2"/>
        </w:numPr>
        <w:tabs>
          <w:tab w:val="clear" w:pos="720"/>
          <w:tab w:val="num" w:pos="793"/>
          <w:tab w:val="left" w:pos="1502"/>
          <w:tab w:val="left" w:pos="2919"/>
        </w:tabs>
        <w:ind w:left="793" w:right="0" w:hanging="709"/>
        <w:jc w:val="both"/>
        <w:rPr>
          <w:sz w:val="32"/>
          <w:szCs w:val="32"/>
        </w:rPr>
      </w:pPr>
      <w:r w:rsidRPr="000D7691">
        <w:rPr>
          <w:rFonts w:hint="cs"/>
          <w:sz w:val="32"/>
          <w:szCs w:val="32"/>
          <w:rtl/>
        </w:rPr>
        <w:t>إمام ومحفظ بوزارة الأوقاف والشؤون الدينية الفلسطينية من 2001 حتى 2003م.</w:t>
      </w:r>
    </w:p>
    <w:p w:rsidR="009649C8" w:rsidRDefault="00174237" w:rsidP="009649C8">
      <w:pPr>
        <w:widowControl w:val="0"/>
        <w:numPr>
          <w:ilvl w:val="0"/>
          <w:numId w:val="2"/>
        </w:numPr>
        <w:tabs>
          <w:tab w:val="clear" w:pos="720"/>
          <w:tab w:val="num" w:pos="793"/>
          <w:tab w:val="left" w:pos="1502"/>
          <w:tab w:val="left" w:pos="2919"/>
        </w:tabs>
        <w:ind w:left="793" w:right="0" w:hanging="709"/>
        <w:jc w:val="both"/>
        <w:rPr>
          <w:sz w:val="32"/>
          <w:szCs w:val="32"/>
        </w:rPr>
      </w:pPr>
      <w:r w:rsidRPr="000D7691">
        <w:rPr>
          <w:rFonts w:hint="cs"/>
          <w:sz w:val="32"/>
          <w:szCs w:val="32"/>
          <w:rtl/>
        </w:rPr>
        <w:t xml:space="preserve">معد ومقدم برامج </w:t>
      </w:r>
      <w:r w:rsidR="0092521A">
        <w:rPr>
          <w:rFonts w:hint="cs"/>
          <w:sz w:val="32"/>
          <w:szCs w:val="32"/>
          <w:rtl/>
        </w:rPr>
        <w:t xml:space="preserve">سابقا </w:t>
      </w:r>
      <w:r w:rsidRPr="000D7691">
        <w:rPr>
          <w:rFonts w:hint="cs"/>
          <w:sz w:val="32"/>
          <w:szCs w:val="32"/>
          <w:rtl/>
        </w:rPr>
        <w:t>في إذاعة القرآن الكريم بوزارة الأوقاف والشؤون الدينية الفلسطينية من 2003م، إلى 2007م</w:t>
      </w:r>
      <w:r w:rsidR="009649C8">
        <w:rPr>
          <w:rFonts w:hint="cs"/>
          <w:sz w:val="32"/>
          <w:szCs w:val="32"/>
          <w:rtl/>
        </w:rPr>
        <w:t>..</w:t>
      </w:r>
    </w:p>
    <w:p w:rsidR="009649C8" w:rsidRDefault="009649C8" w:rsidP="009649C8">
      <w:pPr>
        <w:widowControl w:val="0"/>
        <w:tabs>
          <w:tab w:val="left" w:pos="1502"/>
          <w:tab w:val="left" w:pos="2919"/>
        </w:tabs>
        <w:jc w:val="both"/>
        <w:rPr>
          <w:sz w:val="32"/>
          <w:szCs w:val="32"/>
          <w:rtl/>
        </w:rPr>
      </w:pPr>
    </w:p>
    <w:p w:rsidR="009649C8" w:rsidRPr="009649C8" w:rsidRDefault="009649C8" w:rsidP="009649C8">
      <w:pPr>
        <w:widowControl w:val="0"/>
        <w:tabs>
          <w:tab w:val="left" w:pos="1502"/>
          <w:tab w:val="left" w:pos="2919"/>
        </w:tabs>
        <w:jc w:val="both"/>
        <w:rPr>
          <w:sz w:val="32"/>
          <w:szCs w:val="32"/>
        </w:rPr>
      </w:pPr>
    </w:p>
    <w:p w:rsidR="00174237" w:rsidRPr="000D7691" w:rsidRDefault="00174237" w:rsidP="00174237">
      <w:pPr>
        <w:widowControl w:val="0"/>
        <w:numPr>
          <w:ilvl w:val="1"/>
          <w:numId w:val="1"/>
        </w:numPr>
        <w:tabs>
          <w:tab w:val="clear" w:pos="1440"/>
          <w:tab w:val="num" w:pos="651"/>
          <w:tab w:val="left" w:pos="2919"/>
        </w:tabs>
        <w:ind w:left="651" w:right="0" w:hanging="709"/>
        <w:jc w:val="both"/>
        <w:rPr>
          <w:b/>
          <w:bCs/>
          <w:sz w:val="36"/>
          <w:szCs w:val="36"/>
          <w:rtl/>
        </w:rPr>
      </w:pPr>
      <w:r w:rsidRPr="000D7691">
        <w:rPr>
          <w:rFonts w:hint="cs"/>
          <w:b/>
          <w:bCs/>
          <w:sz w:val="36"/>
          <w:szCs w:val="36"/>
          <w:rtl/>
        </w:rPr>
        <w:lastRenderedPageBreak/>
        <w:t>المشاركات العلمية، والأبحاث المنشورة:</w:t>
      </w:r>
    </w:p>
    <w:p w:rsidR="00174237" w:rsidRPr="000D7691" w:rsidRDefault="00174237" w:rsidP="00174237">
      <w:pPr>
        <w:widowControl w:val="0"/>
        <w:numPr>
          <w:ilvl w:val="0"/>
          <w:numId w:val="3"/>
        </w:numPr>
        <w:tabs>
          <w:tab w:val="left" w:pos="1502"/>
          <w:tab w:val="left" w:pos="2919"/>
        </w:tabs>
        <w:ind w:left="657" w:hanging="657"/>
        <w:jc w:val="both"/>
        <w:rPr>
          <w:sz w:val="32"/>
          <w:szCs w:val="32"/>
        </w:rPr>
      </w:pPr>
      <w:r w:rsidRPr="000D7691">
        <w:rPr>
          <w:rFonts w:hint="cs"/>
          <w:sz w:val="32"/>
          <w:szCs w:val="32"/>
          <w:rtl/>
        </w:rPr>
        <w:t xml:space="preserve">    "</w:t>
      </w:r>
      <w:r w:rsidRPr="000D7691">
        <w:rPr>
          <w:b/>
          <w:bCs/>
          <w:sz w:val="32"/>
          <w:szCs w:val="32"/>
          <w:rtl/>
        </w:rPr>
        <w:t xml:space="preserve">ترابط </w:t>
      </w:r>
      <w:r w:rsidRPr="000D7691">
        <w:rPr>
          <w:rFonts w:hint="cs"/>
          <w:b/>
          <w:bCs/>
          <w:sz w:val="32"/>
          <w:szCs w:val="32"/>
          <w:rtl/>
        </w:rPr>
        <w:t xml:space="preserve">عقيدة </w:t>
      </w:r>
      <w:r w:rsidRPr="000D7691">
        <w:rPr>
          <w:b/>
          <w:bCs/>
          <w:sz w:val="32"/>
          <w:szCs w:val="32"/>
          <w:rtl/>
        </w:rPr>
        <w:t xml:space="preserve">الإيمان والعقل في </w:t>
      </w:r>
      <w:r w:rsidRPr="000D7691">
        <w:rPr>
          <w:rFonts w:hint="cs"/>
          <w:b/>
          <w:bCs/>
          <w:sz w:val="32"/>
          <w:szCs w:val="32"/>
          <w:rtl/>
        </w:rPr>
        <w:t>فكر</w:t>
      </w:r>
      <w:r w:rsidRPr="000D7691">
        <w:rPr>
          <w:b/>
          <w:bCs/>
          <w:sz w:val="32"/>
          <w:szCs w:val="32"/>
          <w:rtl/>
        </w:rPr>
        <w:t xml:space="preserve"> الإمام الشافعي</w:t>
      </w:r>
      <w:r w:rsidRPr="000D7691">
        <w:rPr>
          <w:rFonts w:hint="cs"/>
          <w:sz w:val="32"/>
          <w:szCs w:val="32"/>
          <w:rtl/>
        </w:rPr>
        <w:t xml:space="preserve">" وهو بحث محكم منشور ضمن فعاليات مؤتمر الإمام الشافعي بجامعة الأقصى </w:t>
      </w:r>
      <w:r w:rsidRPr="000D7691">
        <w:rPr>
          <w:sz w:val="32"/>
          <w:szCs w:val="32"/>
          <w:rtl/>
        </w:rPr>
        <w:t>–</w:t>
      </w:r>
      <w:r w:rsidRPr="000D7691">
        <w:rPr>
          <w:rFonts w:hint="cs"/>
          <w:sz w:val="32"/>
          <w:szCs w:val="32"/>
          <w:rtl/>
        </w:rPr>
        <w:t xml:space="preserve"> غزة </w:t>
      </w:r>
      <w:r w:rsidRPr="000D7691">
        <w:rPr>
          <w:sz w:val="32"/>
          <w:szCs w:val="32"/>
          <w:rtl/>
        </w:rPr>
        <w:t>–</w:t>
      </w:r>
      <w:r w:rsidRPr="000D7691">
        <w:rPr>
          <w:rFonts w:hint="cs"/>
          <w:sz w:val="32"/>
          <w:szCs w:val="32"/>
          <w:rtl/>
        </w:rPr>
        <w:t xml:space="preserve"> 1433هـ - 2012م.</w:t>
      </w:r>
    </w:p>
    <w:p w:rsidR="00174237" w:rsidRPr="0092521A" w:rsidRDefault="00174237" w:rsidP="0092521A">
      <w:pPr>
        <w:widowControl w:val="0"/>
        <w:numPr>
          <w:ilvl w:val="0"/>
          <w:numId w:val="3"/>
        </w:numPr>
        <w:tabs>
          <w:tab w:val="clear" w:pos="360"/>
          <w:tab w:val="num" w:pos="657"/>
          <w:tab w:val="left" w:pos="1502"/>
          <w:tab w:val="left" w:pos="2919"/>
        </w:tabs>
        <w:ind w:left="657" w:hanging="657"/>
        <w:jc w:val="both"/>
        <w:rPr>
          <w:sz w:val="32"/>
          <w:szCs w:val="32"/>
        </w:rPr>
      </w:pPr>
      <w:r w:rsidRPr="0092521A">
        <w:rPr>
          <w:rFonts w:hint="cs"/>
          <w:b/>
          <w:bCs/>
          <w:sz w:val="32"/>
          <w:szCs w:val="32"/>
          <w:rtl/>
        </w:rPr>
        <w:t>"الوحي والتجديد المعاصر في المرجعية العقدية</w:t>
      </w:r>
      <w:r w:rsidRPr="0092521A">
        <w:rPr>
          <w:rFonts w:hint="cs"/>
          <w:sz w:val="32"/>
          <w:szCs w:val="32"/>
          <w:rtl/>
        </w:rPr>
        <w:t xml:space="preserve">" وهو بحث </w:t>
      </w:r>
      <w:r w:rsidR="0092521A" w:rsidRPr="0092521A">
        <w:rPr>
          <w:rFonts w:hint="cs"/>
          <w:sz w:val="32"/>
          <w:szCs w:val="32"/>
          <w:rtl/>
        </w:rPr>
        <w:t xml:space="preserve">محكم منشور </w:t>
      </w:r>
      <w:r w:rsidRPr="0092521A">
        <w:rPr>
          <w:rFonts w:hint="cs"/>
          <w:sz w:val="32"/>
          <w:szCs w:val="32"/>
          <w:rtl/>
        </w:rPr>
        <w:t xml:space="preserve">العدد الثامن </w:t>
      </w:r>
      <w:r w:rsidR="0092521A" w:rsidRPr="0092521A">
        <w:rPr>
          <w:rFonts w:hint="cs"/>
          <w:sz w:val="32"/>
          <w:szCs w:val="32"/>
          <w:rtl/>
        </w:rPr>
        <w:t>ربيع الأول 1437هـ - ديسمبر 2015م</w:t>
      </w:r>
      <w:r w:rsidR="0092521A">
        <w:rPr>
          <w:rFonts w:hint="cs"/>
          <w:sz w:val="32"/>
          <w:szCs w:val="32"/>
          <w:rtl/>
        </w:rPr>
        <w:t xml:space="preserve"> في </w:t>
      </w:r>
      <w:r w:rsidRPr="0092521A">
        <w:rPr>
          <w:rFonts w:hint="cs"/>
          <w:sz w:val="32"/>
          <w:szCs w:val="32"/>
          <w:rtl/>
        </w:rPr>
        <w:t xml:space="preserve">مجلة الشريعة والاقتصاد بجامعة الأمير عبد القادر للعلوم الإسلامية </w:t>
      </w:r>
      <w:r w:rsidRPr="0092521A">
        <w:rPr>
          <w:sz w:val="32"/>
          <w:szCs w:val="32"/>
          <w:rtl/>
        </w:rPr>
        <w:t>–</w:t>
      </w:r>
      <w:r w:rsidRPr="0092521A">
        <w:rPr>
          <w:rFonts w:hint="cs"/>
          <w:sz w:val="32"/>
          <w:szCs w:val="32"/>
          <w:rtl/>
        </w:rPr>
        <w:t xml:space="preserve"> قسنطينة </w:t>
      </w:r>
      <w:r w:rsidRPr="0092521A">
        <w:rPr>
          <w:sz w:val="32"/>
          <w:szCs w:val="32"/>
          <w:rtl/>
        </w:rPr>
        <w:t>–</w:t>
      </w:r>
      <w:r w:rsidRPr="0092521A">
        <w:rPr>
          <w:rFonts w:hint="cs"/>
          <w:sz w:val="32"/>
          <w:szCs w:val="32"/>
          <w:rtl/>
        </w:rPr>
        <w:t xml:space="preserve"> الجزائر.</w:t>
      </w:r>
    </w:p>
    <w:p w:rsidR="00174237" w:rsidRDefault="00174237" w:rsidP="00572424">
      <w:pPr>
        <w:widowControl w:val="0"/>
        <w:numPr>
          <w:ilvl w:val="0"/>
          <w:numId w:val="3"/>
        </w:numPr>
        <w:tabs>
          <w:tab w:val="clear" w:pos="360"/>
          <w:tab w:val="num" w:pos="657"/>
          <w:tab w:val="left" w:pos="1502"/>
          <w:tab w:val="left" w:pos="2919"/>
        </w:tabs>
        <w:ind w:left="657" w:hanging="657"/>
        <w:jc w:val="both"/>
        <w:rPr>
          <w:sz w:val="32"/>
          <w:szCs w:val="32"/>
        </w:rPr>
      </w:pPr>
      <w:r w:rsidRPr="000D7691">
        <w:rPr>
          <w:rFonts w:hint="cs"/>
          <w:b/>
          <w:bCs/>
          <w:sz w:val="32"/>
          <w:szCs w:val="32"/>
          <w:rtl/>
        </w:rPr>
        <w:t xml:space="preserve">"مكانة المسجد الإبراهيمي وحكم زيارته لدى المسلمين" </w:t>
      </w:r>
      <w:r w:rsidRPr="000D7691">
        <w:rPr>
          <w:rFonts w:hint="cs"/>
          <w:sz w:val="32"/>
          <w:szCs w:val="32"/>
          <w:rtl/>
        </w:rPr>
        <w:t xml:space="preserve">بحث محكم ضمن فعاليات مؤتمر </w:t>
      </w:r>
      <w:r>
        <w:rPr>
          <w:rFonts w:hint="cs"/>
          <w:sz w:val="32"/>
          <w:szCs w:val="32"/>
          <w:rtl/>
        </w:rPr>
        <w:t xml:space="preserve">بيت </w:t>
      </w:r>
      <w:r w:rsidRPr="000D7691">
        <w:rPr>
          <w:sz w:val="32"/>
          <w:szCs w:val="32"/>
          <w:rtl/>
        </w:rPr>
        <w:t>المقدس الإسلامي الدولي الثامن(الخليل : واقع وتحديات)المنعقد في مدينة الخليل في الفترة23 – 25/4/2017م</w:t>
      </w:r>
      <w:r w:rsidRPr="000D7691">
        <w:rPr>
          <w:rFonts w:hint="cs"/>
          <w:sz w:val="32"/>
          <w:szCs w:val="32"/>
          <w:rtl/>
        </w:rPr>
        <w:t>.</w:t>
      </w:r>
    </w:p>
    <w:p w:rsidR="009649C8" w:rsidRPr="000D7691" w:rsidRDefault="009649C8" w:rsidP="00572424">
      <w:pPr>
        <w:widowControl w:val="0"/>
        <w:numPr>
          <w:ilvl w:val="0"/>
          <w:numId w:val="3"/>
        </w:numPr>
        <w:tabs>
          <w:tab w:val="clear" w:pos="360"/>
          <w:tab w:val="num" w:pos="657"/>
          <w:tab w:val="left" w:pos="1502"/>
          <w:tab w:val="left" w:pos="2919"/>
        </w:tabs>
        <w:ind w:left="657" w:hanging="657"/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"إتحاف الأنام بحديث إن الله لا ينام" </w:t>
      </w:r>
      <w:r w:rsidRPr="00C36538">
        <w:rPr>
          <w:rFonts w:hint="cs"/>
          <w:sz w:val="32"/>
          <w:szCs w:val="32"/>
          <w:rtl/>
        </w:rPr>
        <w:t>بحث محكم قيد النشر.</w:t>
      </w:r>
    </w:p>
    <w:p w:rsidR="00174237" w:rsidRDefault="00174237" w:rsidP="00174237">
      <w:pPr>
        <w:widowControl w:val="0"/>
        <w:numPr>
          <w:ilvl w:val="0"/>
          <w:numId w:val="3"/>
        </w:numPr>
        <w:tabs>
          <w:tab w:val="clear" w:pos="360"/>
          <w:tab w:val="num" w:pos="657"/>
          <w:tab w:val="left" w:pos="1502"/>
          <w:tab w:val="left" w:pos="2919"/>
        </w:tabs>
        <w:ind w:left="657" w:hanging="657"/>
        <w:jc w:val="both"/>
        <w:rPr>
          <w:rFonts w:hint="cs"/>
          <w:sz w:val="32"/>
          <w:szCs w:val="32"/>
        </w:rPr>
      </w:pPr>
      <w:r w:rsidRPr="000D7691">
        <w:rPr>
          <w:rFonts w:hint="cs"/>
          <w:b/>
          <w:bCs/>
          <w:sz w:val="32"/>
          <w:szCs w:val="32"/>
          <w:rtl/>
        </w:rPr>
        <w:t>المشاركة بعدة ندوات ومؤتمرات دولية.</w:t>
      </w:r>
    </w:p>
    <w:p w:rsidR="0023657B" w:rsidRPr="000D7691" w:rsidRDefault="0023657B" w:rsidP="0023657B">
      <w:pPr>
        <w:widowControl w:val="0"/>
        <w:numPr>
          <w:ilvl w:val="1"/>
          <w:numId w:val="1"/>
        </w:numPr>
        <w:tabs>
          <w:tab w:val="clear" w:pos="1440"/>
          <w:tab w:val="num" w:pos="651"/>
          <w:tab w:val="left" w:pos="2919"/>
        </w:tabs>
        <w:ind w:left="651" w:right="0" w:hanging="709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الخبرات الإدارية </w:t>
      </w:r>
      <w:r w:rsidRPr="000D7691">
        <w:rPr>
          <w:rFonts w:hint="cs"/>
          <w:b/>
          <w:bCs/>
          <w:sz w:val="36"/>
          <w:szCs w:val="36"/>
          <w:rtl/>
        </w:rPr>
        <w:t>:</w:t>
      </w:r>
    </w:p>
    <w:p w:rsidR="0023657B" w:rsidRPr="0023657B" w:rsidRDefault="0023657B" w:rsidP="0023657B">
      <w:pPr>
        <w:widowControl w:val="0"/>
        <w:numPr>
          <w:ilvl w:val="0"/>
          <w:numId w:val="4"/>
        </w:numPr>
        <w:tabs>
          <w:tab w:val="clear" w:pos="360"/>
          <w:tab w:val="num" w:pos="657"/>
          <w:tab w:val="left" w:pos="1502"/>
          <w:tab w:val="left" w:pos="2919"/>
        </w:tabs>
        <w:ind w:left="657" w:hanging="657"/>
        <w:jc w:val="both"/>
        <w:rPr>
          <w:sz w:val="32"/>
          <w:szCs w:val="32"/>
        </w:rPr>
      </w:pPr>
      <w:r w:rsidRPr="0023657B">
        <w:rPr>
          <w:rFonts w:hint="cs"/>
          <w:sz w:val="32"/>
          <w:szCs w:val="32"/>
          <w:rtl/>
        </w:rPr>
        <w:t>عضو لجنة امتحان الطلبة حفظة كتاب الله تعالى كاملاً.</w:t>
      </w:r>
    </w:p>
    <w:p w:rsidR="0023657B" w:rsidRPr="0092521A" w:rsidRDefault="0062600B" w:rsidP="0023657B">
      <w:pPr>
        <w:widowControl w:val="0"/>
        <w:numPr>
          <w:ilvl w:val="0"/>
          <w:numId w:val="4"/>
        </w:numPr>
        <w:tabs>
          <w:tab w:val="clear" w:pos="360"/>
          <w:tab w:val="num" w:pos="657"/>
          <w:tab w:val="left" w:pos="1502"/>
          <w:tab w:val="left" w:pos="2919"/>
        </w:tabs>
        <w:ind w:left="657" w:hanging="657"/>
        <w:jc w:val="both"/>
        <w:rPr>
          <w:sz w:val="32"/>
          <w:szCs w:val="32"/>
        </w:rPr>
      </w:pPr>
      <w:r w:rsidRPr="0062600B">
        <w:rPr>
          <w:rFonts w:hint="cs"/>
          <w:sz w:val="32"/>
          <w:szCs w:val="32"/>
          <w:rtl/>
        </w:rPr>
        <w:t>عضو لجنة الإشراف على انتخابات نقابة العاملين لدورة 2016/2017م.</w:t>
      </w:r>
    </w:p>
    <w:p w:rsidR="0062600B" w:rsidRPr="0092521A" w:rsidRDefault="0062600B" w:rsidP="0062600B">
      <w:pPr>
        <w:widowControl w:val="0"/>
        <w:numPr>
          <w:ilvl w:val="0"/>
          <w:numId w:val="4"/>
        </w:numPr>
        <w:tabs>
          <w:tab w:val="clear" w:pos="360"/>
          <w:tab w:val="num" w:pos="657"/>
          <w:tab w:val="left" w:pos="1502"/>
          <w:tab w:val="left" w:pos="2919"/>
        </w:tabs>
        <w:ind w:left="657" w:hanging="657"/>
        <w:jc w:val="both"/>
        <w:rPr>
          <w:sz w:val="32"/>
          <w:szCs w:val="32"/>
        </w:rPr>
      </w:pPr>
      <w:r w:rsidRPr="0062600B">
        <w:rPr>
          <w:rFonts w:hint="cs"/>
          <w:sz w:val="32"/>
          <w:szCs w:val="32"/>
          <w:rtl/>
        </w:rPr>
        <w:t>عضو لجنة الإشراف على انتخابات نقابة العاملين لدورة 2017/2018م.</w:t>
      </w:r>
    </w:p>
    <w:p w:rsidR="0023657B" w:rsidRDefault="0062600B" w:rsidP="0023657B">
      <w:pPr>
        <w:widowControl w:val="0"/>
        <w:numPr>
          <w:ilvl w:val="0"/>
          <w:numId w:val="4"/>
        </w:numPr>
        <w:tabs>
          <w:tab w:val="clear" w:pos="360"/>
          <w:tab w:val="num" w:pos="657"/>
          <w:tab w:val="left" w:pos="1502"/>
          <w:tab w:val="left" w:pos="2919"/>
        </w:tabs>
        <w:ind w:left="657" w:hanging="657"/>
        <w:jc w:val="both"/>
        <w:rPr>
          <w:sz w:val="32"/>
          <w:szCs w:val="32"/>
        </w:rPr>
      </w:pPr>
      <w:r w:rsidRPr="0062600B">
        <w:rPr>
          <w:rFonts w:hint="cs"/>
          <w:sz w:val="32"/>
          <w:szCs w:val="32"/>
          <w:rtl/>
        </w:rPr>
        <w:t>عضو لجنة الإشراف على تخريج الطلبة فوج 2018/2019م.</w:t>
      </w:r>
    </w:p>
    <w:p w:rsidR="0023657B" w:rsidRPr="0023657B" w:rsidRDefault="0023657B" w:rsidP="0023657B">
      <w:pPr>
        <w:widowControl w:val="0"/>
        <w:tabs>
          <w:tab w:val="left" w:pos="1502"/>
          <w:tab w:val="left" w:pos="2919"/>
        </w:tabs>
        <w:ind w:right="133"/>
        <w:jc w:val="both"/>
        <w:rPr>
          <w:sz w:val="32"/>
          <w:szCs w:val="32"/>
        </w:rPr>
      </w:pPr>
    </w:p>
    <w:p w:rsidR="004067FD" w:rsidRPr="00174237" w:rsidRDefault="004067FD"/>
    <w:sectPr w:rsidR="004067FD" w:rsidRPr="00174237" w:rsidSect="002E073D">
      <w:footerReference w:type="even" r:id="rId9"/>
      <w:pgSz w:w="11906" w:h="16838"/>
      <w:pgMar w:top="1440" w:right="1797" w:bottom="1134" w:left="179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D1" w:rsidRDefault="00E205D1">
      <w:r>
        <w:separator/>
      </w:r>
    </w:p>
  </w:endnote>
  <w:endnote w:type="continuationSeparator" w:id="1">
    <w:p w:rsidR="00E205D1" w:rsidRDefault="00E2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0D" w:rsidRDefault="00F31E85">
    <w:pPr>
      <w:pStyle w:val="a5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 w:rsidR="00174237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58500D" w:rsidRDefault="00E205D1">
    <w:pPr>
      <w:pStyle w:val="a5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D1" w:rsidRDefault="00E205D1">
      <w:r>
        <w:separator/>
      </w:r>
    </w:p>
  </w:footnote>
  <w:footnote w:type="continuationSeparator" w:id="1">
    <w:p w:rsidR="00E205D1" w:rsidRDefault="00E20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16D"/>
    <w:multiLevelType w:val="hybridMultilevel"/>
    <w:tmpl w:val="B9A8E960"/>
    <w:lvl w:ilvl="0" w:tplc="CD3290A0">
      <w:start w:val="1"/>
      <w:numFmt w:val="decimal"/>
      <w:lvlText w:val="(%1)"/>
      <w:lvlJc w:val="center"/>
      <w:pPr>
        <w:tabs>
          <w:tab w:val="num" w:pos="360"/>
        </w:tabs>
        <w:ind w:left="-227" w:right="133" w:firstLine="22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">
    <w:nsid w:val="10EE1CD1"/>
    <w:multiLevelType w:val="hybridMultilevel"/>
    <w:tmpl w:val="B9A8E960"/>
    <w:lvl w:ilvl="0" w:tplc="CD3290A0">
      <w:start w:val="1"/>
      <w:numFmt w:val="decimal"/>
      <w:lvlText w:val="(%1)"/>
      <w:lvlJc w:val="center"/>
      <w:pPr>
        <w:tabs>
          <w:tab w:val="num" w:pos="360"/>
        </w:tabs>
        <w:ind w:left="-227" w:right="133" w:firstLine="22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2">
    <w:nsid w:val="7A6244A3"/>
    <w:multiLevelType w:val="hybridMultilevel"/>
    <w:tmpl w:val="B9A8E960"/>
    <w:lvl w:ilvl="0" w:tplc="CD3290A0">
      <w:start w:val="1"/>
      <w:numFmt w:val="decimal"/>
      <w:lvlText w:val="(%1)"/>
      <w:lvlJc w:val="center"/>
      <w:pPr>
        <w:tabs>
          <w:tab w:val="num" w:pos="720"/>
        </w:tabs>
        <w:ind w:left="133" w:right="133" w:firstLine="22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7D0A3AEE"/>
    <w:multiLevelType w:val="hybridMultilevel"/>
    <w:tmpl w:val="B9A8E960"/>
    <w:lvl w:ilvl="0" w:tplc="0FAE0C20">
      <w:start w:val="1"/>
      <w:numFmt w:val="decimal"/>
      <w:lvlText w:val="(%1)"/>
      <w:lvlJc w:val="left"/>
      <w:pPr>
        <w:tabs>
          <w:tab w:val="num" w:pos="2160"/>
        </w:tabs>
        <w:ind w:left="1800" w:right="180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CD3290A0">
      <w:start w:val="1"/>
      <w:numFmt w:val="decimal"/>
      <w:lvlText w:val="(%3)"/>
      <w:lvlJc w:val="center"/>
      <w:pPr>
        <w:tabs>
          <w:tab w:val="num" w:pos="2160"/>
        </w:tabs>
        <w:ind w:left="1573" w:right="1573" w:firstLine="22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237"/>
    <w:rsid w:val="00174237"/>
    <w:rsid w:val="00185E82"/>
    <w:rsid w:val="0023657B"/>
    <w:rsid w:val="002E073D"/>
    <w:rsid w:val="00305B43"/>
    <w:rsid w:val="004067FD"/>
    <w:rsid w:val="00572424"/>
    <w:rsid w:val="0062600B"/>
    <w:rsid w:val="00730668"/>
    <w:rsid w:val="0092521A"/>
    <w:rsid w:val="009649C8"/>
    <w:rsid w:val="00981D90"/>
    <w:rsid w:val="00C36538"/>
    <w:rsid w:val="00DA1B10"/>
    <w:rsid w:val="00E205D1"/>
    <w:rsid w:val="00E53CCD"/>
    <w:rsid w:val="00F3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3">
    <w:name w:val="heading 3"/>
    <w:basedOn w:val="a"/>
    <w:next w:val="a"/>
    <w:link w:val="3Char"/>
    <w:qFormat/>
    <w:rsid w:val="00174237"/>
    <w:pPr>
      <w:keepNext/>
      <w:tabs>
        <w:tab w:val="left" w:pos="1927"/>
        <w:tab w:val="left" w:pos="2636"/>
      </w:tabs>
      <w:ind w:left="651" w:hanging="567"/>
      <w:jc w:val="lowKashida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CCD"/>
    <w:pPr>
      <w:bidi/>
      <w:spacing w:after="0" w:line="240" w:lineRule="auto"/>
    </w:pPr>
  </w:style>
  <w:style w:type="character" w:customStyle="1" w:styleId="3Char">
    <w:name w:val="عنوان 3 Char"/>
    <w:basedOn w:val="a0"/>
    <w:link w:val="3"/>
    <w:rsid w:val="00174237"/>
    <w:rPr>
      <w:rFonts w:ascii="Times New Roman" w:eastAsia="Times New Roman" w:hAnsi="Times New Roman" w:cs="Traditional Arabic"/>
      <w:sz w:val="36"/>
      <w:szCs w:val="36"/>
    </w:rPr>
  </w:style>
  <w:style w:type="paragraph" w:styleId="a4">
    <w:name w:val="Body Text"/>
    <w:basedOn w:val="a"/>
    <w:link w:val="Char"/>
    <w:rsid w:val="00174237"/>
    <w:pPr>
      <w:jc w:val="center"/>
    </w:pPr>
    <w:rPr>
      <w:sz w:val="36"/>
      <w:szCs w:val="36"/>
    </w:rPr>
  </w:style>
  <w:style w:type="character" w:customStyle="1" w:styleId="Char">
    <w:name w:val="نص أساسي Char"/>
    <w:basedOn w:val="a0"/>
    <w:link w:val="a4"/>
    <w:rsid w:val="00174237"/>
    <w:rPr>
      <w:rFonts w:ascii="Times New Roman" w:eastAsia="Times New Roman" w:hAnsi="Times New Roman" w:cs="Traditional Arabic"/>
      <w:sz w:val="36"/>
      <w:szCs w:val="36"/>
    </w:rPr>
  </w:style>
  <w:style w:type="paragraph" w:styleId="a5">
    <w:name w:val="footer"/>
    <w:basedOn w:val="a"/>
    <w:link w:val="Char0"/>
    <w:rsid w:val="0017423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174237"/>
    <w:rPr>
      <w:rFonts w:ascii="Times New Roman" w:eastAsia="Times New Roman" w:hAnsi="Times New Roman" w:cs="Traditional Arabic"/>
      <w:sz w:val="20"/>
      <w:szCs w:val="20"/>
    </w:rPr>
  </w:style>
  <w:style w:type="character" w:styleId="a6">
    <w:name w:val="page number"/>
    <w:basedOn w:val="a0"/>
    <w:rsid w:val="00174237"/>
  </w:style>
  <w:style w:type="character" w:styleId="Hyperlink">
    <w:name w:val="Hyperlink"/>
    <w:rsid w:val="0017423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742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742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3">
    <w:name w:val="heading 3"/>
    <w:basedOn w:val="a"/>
    <w:next w:val="a"/>
    <w:link w:val="3Char"/>
    <w:qFormat/>
    <w:rsid w:val="00174237"/>
    <w:pPr>
      <w:keepNext/>
      <w:tabs>
        <w:tab w:val="left" w:pos="1927"/>
        <w:tab w:val="left" w:pos="2636"/>
      </w:tabs>
      <w:ind w:left="651" w:hanging="567"/>
      <w:jc w:val="lowKashida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CCD"/>
    <w:pPr>
      <w:bidi/>
      <w:spacing w:after="0" w:line="240" w:lineRule="auto"/>
    </w:pPr>
  </w:style>
  <w:style w:type="character" w:customStyle="1" w:styleId="3Char">
    <w:name w:val="عنوان 3 Char"/>
    <w:basedOn w:val="a0"/>
    <w:link w:val="3"/>
    <w:rsid w:val="00174237"/>
    <w:rPr>
      <w:rFonts w:ascii="Times New Roman" w:eastAsia="Times New Roman" w:hAnsi="Times New Roman" w:cs="Traditional Arabic"/>
      <w:sz w:val="36"/>
      <w:szCs w:val="36"/>
    </w:rPr>
  </w:style>
  <w:style w:type="paragraph" w:styleId="a4">
    <w:name w:val="Body Text"/>
    <w:basedOn w:val="a"/>
    <w:link w:val="Char"/>
    <w:rsid w:val="00174237"/>
    <w:pPr>
      <w:jc w:val="center"/>
    </w:pPr>
    <w:rPr>
      <w:sz w:val="36"/>
      <w:szCs w:val="36"/>
    </w:rPr>
  </w:style>
  <w:style w:type="character" w:customStyle="1" w:styleId="Char">
    <w:name w:val="نص أساسي Char"/>
    <w:basedOn w:val="a0"/>
    <w:link w:val="a4"/>
    <w:rsid w:val="00174237"/>
    <w:rPr>
      <w:rFonts w:ascii="Times New Roman" w:eastAsia="Times New Roman" w:hAnsi="Times New Roman" w:cs="Traditional Arabic"/>
      <w:sz w:val="36"/>
      <w:szCs w:val="36"/>
    </w:rPr>
  </w:style>
  <w:style w:type="paragraph" w:styleId="a5">
    <w:name w:val="footer"/>
    <w:basedOn w:val="a"/>
    <w:link w:val="Char0"/>
    <w:rsid w:val="0017423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174237"/>
    <w:rPr>
      <w:rFonts w:ascii="Times New Roman" w:eastAsia="Times New Roman" w:hAnsi="Times New Roman" w:cs="Traditional Arabic"/>
      <w:sz w:val="20"/>
      <w:szCs w:val="20"/>
    </w:rPr>
  </w:style>
  <w:style w:type="character" w:styleId="a6">
    <w:name w:val="page number"/>
    <w:basedOn w:val="a0"/>
    <w:rsid w:val="00174237"/>
  </w:style>
  <w:style w:type="character" w:styleId="Hyperlink">
    <w:name w:val="Hyperlink"/>
    <w:rsid w:val="0017423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742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74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abed70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j.faraj</cp:lastModifiedBy>
  <cp:revision>4</cp:revision>
  <dcterms:created xsi:type="dcterms:W3CDTF">2018-09-05T07:10:00Z</dcterms:created>
  <dcterms:modified xsi:type="dcterms:W3CDTF">2018-10-02T10:37:00Z</dcterms:modified>
</cp:coreProperties>
</file>